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85E8" w14:textId="4285C516" w:rsidR="00DB36A0" w:rsidRPr="00AF43F0" w:rsidRDefault="005656CA" w:rsidP="00E75EC1">
      <w:pPr>
        <w:spacing w:after="0" w:line="240" w:lineRule="auto"/>
      </w:pPr>
      <w:r w:rsidRPr="00AF43F0">
        <w:rPr>
          <w:noProof/>
        </w:rPr>
        <w:drawing>
          <wp:anchor distT="0" distB="0" distL="114300" distR="114300" simplePos="0" relativeHeight="251658240" behindDoc="0" locked="0" layoutInCell="1" allowOverlap="1" wp14:anchorId="2A81C403" wp14:editId="62E055A4">
            <wp:simplePos x="0" y="0"/>
            <wp:positionH relativeFrom="margin">
              <wp:align>left</wp:align>
            </wp:positionH>
            <wp:positionV relativeFrom="paragraph">
              <wp:posOffset>0</wp:posOffset>
            </wp:positionV>
            <wp:extent cx="799465" cy="817245"/>
            <wp:effectExtent l="0" t="0" r="635" b="1905"/>
            <wp:wrapSquare wrapText="bothSides"/>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317" cy="8853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C3303" w14:textId="3954D1E3" w:rsidR="005656CA" w:rsidRPr="00AF43F0" w:rsidRDefault="005656CA" w:rsidP="00E75EC1">
      <w:pPr>
        <w:shd w:val="clear" w:color="auto" w:fill="FFFFFF"/>
        <w:spacing w:after="0" w:line="240" w:lineRule="auto"/>
        <w:outlineLvl w:val="0"/>
        <w:rPr>
          <w:rFonts w:ascii="Segoe UI Historic" w:eastAsia="Times New Roman" w:hAnsi="Segoe UI Historic" w:cs="Segoe UI Historic"/>
          <w:b/>
          <w:bCs/>
          <w:color w:val="050505"/>
          <w:kern w:val="36"/>
          <w:sz w:val="44"/>
          <w:szCs w:val="44"/>
          <w:lang w:eastAsia="en-AU"/>
        </w:rPr>
      </w:pPr>
      <w:r w:rsidRPr="00AF43F0">
        <w:rPr>
          <w:rFonts w:ascii="Segoe UI Historic" w:eastAsia="Times New Roman" w:hAnsi="Segoe UI Historic" w:cs="Segoe UI Historic"/>
          <w:b/>
          <w:bCs/>
          <w:color w:val="050505"/>
          <w:kern w:val="36"/>
          <w:sz w:val="44"/>
          <w:szCs w:val="44"/>
          <w:lang w:eastAsia="en-AU"/>
        </w:rPr>
        <w:t>Federation of Camera Clubs - NSW</w:t>
      </w:r>
    </w:p>
    <w:p w14:paraId="3E9CEBB1" w14:textId="77777777" w:rsidR="005479ED" w:rsidRDefault="005479ED" w:rsidP="005479ED">
      <w:pPr>
        <w:spacing w:line="276" w:lineRule="auto"/>
        <w:rPr>
          <w:rFonts w:cstheme="minorHAnsi"/>
          <w:b/>
          <w:bCs/>
          <w:sz w:val="24"/>
          <w:szCs w:val="24"/>
        </w:rPr>
      </w:pPr>
    </w:p>
    <w:p w14:paraId="185DA94C" w14:textId="20650BCD" w:rsidR="005479ED" w:rsidRPr="00301871" w:rsidRDefault="004D6AC1" w:rsidP="00301871">
      <w:pPr>
        <w:pStyle w:val="Heading1"/>
        <w:jc w:val="center"/>
        <w:rPr>
          <w:rFonts w:ascii="Calibri" w:hAnsi="Calibri" w:cs="Calibri"/>
          <w:sz w:val="40"/>
          <w:szCs w:val="40"/>
        </w:rPr>
      </w:pPr>
      <w:r>
        <w:rPr>
          <w:sz w:val="40"/>
          <w:szCs w:val="40"/>
        </w:rPr>
        <w:t xml:space="preserve">Policy on </w:t>
      </w:r>
      <w:r w:rsidR="00301871" w:rsidRPr="00301871">
        <w:rPr>
          <w:sz w:val="40"/>
          <w:szCs w:val="40"/>
        </w:rPr>
        <w:t>P</w:t>
      </w:r>
      <w:r w:rsidR="005479ED" w:rsidRPr="00301871">
        <w:rPr>
          <w:sz w:val="40"/>
          <w:szCs w:val="40"/>
        </w:rPr>
        <w:t>rint Handling</w:t>
      </w:r>
    </w:p>
    <w:p w14:paraId="5C3482E7" w14:textId="77777777" w:rsidR="005479ED" w:rsidRDefault="005479ED" w:rsidP="005479ED">
      <w:pPr>
        <w:pStyle w:val="Heading1"/>
      </w:pPr>
      <w:r>
        <w:rPr>
          <w:sz w:val="36"/>
          <w:szCs w:val="36"/>
        </w:rPr>
        <w:t>1.0   Introduction</w:t>
      </w:r>
    </w:p>
    <w:p w14:paraId="658EBDE5" w14:textId="18DC3F5A" w:rsidR="005479ED" w:rsidRDefault="005479ED" w:rsidP="005479ED">
      <w:pPr>
        <w:spacing w:line="235" w:lineRule="atLeast"/>
        <w:rPr>
          <w:rFonts w:ascii="Calibri" w:hAnsi="Calibri" w:cs="Calibri"/>
        </w:rPr>
      </w:pPr>
      <w:r>
        <w:rPr>
          <w:rFonts w:ascii="Calibri" w:hAnsi="Calibri" w:cs="Calibri"/>
        </w:rPr>
        <w:t>All prints being entered into FCC Competitions must be handled with a high standard of professional care.  Careful handling is respectful of the photographer’s work put into the print, and will also minimise the risk of prints or mounts being bent, creased, scratched or in other ways damaged.</w:t>
      </w:r>
    </w:p>
    <w:p w14:paraId="7704D235" w14:textId="5F82888B" w:rsidR="00142DE8" w:rsidRDefault="00142DE8" w:rsidP="005479ED">
      <w:pPr>
        <w:spacing w:line="235" w:lineRule="atLeast"/>
        <w:rPr>
          <w:rFonts w:ascii="Calibri" w:hAnsi="Calibri" w:cs="Calibri"/>
        </w:rPr>
      </w:pPr>
      <w:r>
        <w:rPr>
          <w:rFonts w:ascii="Calibri" w:hAnsi="Calibri" w:cs="Calibri"/>
        </w:rPr>
        <w:t xml:space="preserve">The FCC takes all </w:t>
      </w:r>
      <w:r w:rsidR="004D6AC1">
        <w:rPr>
          <w:rFonts w:ascii="Calibri" w:hAnsi="Calibri" w:cs="Calibri"/>
        </w:rPr>
        <w:t xml:space="preserve">reasonable </w:t>
      </w:r>
      <w:r>
        <w:rPr>
          <w:rFonts w:ascii="Calibri" w:hAnsi="Calibri" w:cs="Calibri"/>
        </w:rPr>
        <w:t xml:space="preserve">care </w:t>
      </w:r>
      <w:r w:rsidR="004D6AC1">
        <w:rPr>
          <w:rFonts w:ascii="Calibri" w:hAnsi="Calibri" w:cs="Calibri"/>
        </w:rPr>
        <w:t xml:space="preserve">to protect </w:t>
      </w:r>
      <w:r>
        <w:rPr>
          <w:rFonts w:ascii="Calibri" w:hAnsi="Calibri" w:cs="Calibri"/>
        </w:rPr>
        <w:t>print</w:t>
      </w:r>
      <w:r w:rsidR="00301871">
        <w:rPr>
          <w:rFonts w:ascii="Calibri" w:hAnsi="Calibri" w:cs="Calibri"/>
        </w:rPr>
        <w:t>s</w:t>
      </w:r>
      <w:r>
        <w:rPr>
          <w:rFonts w:ascii="Calibri" w:hAnsi="Calibri" w:cs="Calibri"/>
        </w:rPr>
        <w:t xml:space="preserve"> entered into FCC competitions</w:t>
      </w:r>
      <w:r w:rsidR="004D6AC1">
        <w:rPr>
          <w:rFonts w:ascii="Calibri" w:hAnsi="Calibri" w:cs="Calibri"/>
        </w:rPr>
        <w:t xml:space="preserve"> </w:t>
      </w:r>
      <w:r>
        <w:rPr>
          <w:rFonts w:ascii="Calibri" w:hAnsi="Calibri" w:cs="Calibri"/>
        </w:rPr>
        <w:t xml:space="preserve">but can take no responsibility for any damage to prints. </w:t>
      </w:r>
    </w:p>
    <w:p w14:paraId="3017DC33" w14:textId="02CFF1C3" w:rsidR="005479ED" w:rsidRDefault="00142DE8" w:rsidP="005479ED">
      <w:pPr>
        <w:spacing w:line="235" w:lineRule="atLeast"/>
        <w:rPr>
          <w:rFonts w:ascii="Calibri" w:hAnsi="Calibri" w:cs="Calibri"/>
        </w:rPr>
      </w:pPr>
      <w:r>
        <w:rPr>
          <w:rFonts w:ascii="Calibri" w:hAnsi="Calibri" w:cs="Calibri"/>
        </w:rPr>
        <w:t>T</w:t>
      </w:r>
      <w:r w:rsidR="005479ED">
        <w:rPr>
          <w:rFonts w:ascii="Calibri" w:hAnsi="Calibri" w:cs="Calibri"/>
        </w:rPr>
        <w:t xml:space="preserve">his Print Handling Policy identifies the minimum practical actions </w:t>
      </w:r>
      <w:r>
        <w:rPr>
          <w:rFonts w:ascii="Calibri" w:hAnsi="Calibri" w:cs="Calibri"/>
        </w:rPr>
        <w:t xml:space="preserve">recommended by the FCC </w:t>
      </w:r>
      <w:r w:rsidR="005479ED">
        <w:rPr>
          <w:rFonts w:ascii="Calibri" w:hAnsi="Calibri" w:cs="Calibri"/>
        </w:rPr>
        <w:t>to be taken when selecting, mounting, packaging, transporting, handling, displaying and collecting prints.</w:t>
      </w:r>
    </w:p>
    <w:p w14:paraId="1E675A7C" w14:textId="77777777" w:rsidR="005479ED" w:rsidRDefault="005479ED" w:rsidP="005479ED">
      <w:pPr>
        <w:pStyle w:val="Heading1"/>
      </w:pPr>
      <w:r>
        <w:rPr>
          <w:sz w:val="36"/>
          <w:szCs w:val="36"/>
        </w:rPr>
        <w:t>2.0   Handling Practices</w:t>
      </w:r>
    </w:p>
    <w:p w14:paraId="7E07053C" w14:textId="77777777" w:rsidR="005479ED" w:rsidRDefault="005479ED" w:rsidP="005479ED">
      <w:pPr>
        <w:spacing w:line="235" w:lineRule="atLeast"/>
        <w:ind w:firstLine="720"/>
        <w:rPr>
          <w:rFonts w:ascii="Calibri" w:hAnsi="Calibri" w:cs="Calibri"/>
        </w:rPr>
      </w:pPr>
      <w:r>
        <w:rPr>
          <w:rFonts w:ascii="Calibri" w:hAnsi="Calibri" w:cs="Calibri"/>
          <w:b/>
          <w:bCs/>
          <w:sz w:val="28"/>
          <w:szCs w:val="28"/>
        </w:rPr>
        <w:t>2.1      Selecting prints</w:t>
      </w:r>
    </w:p>
    <w:p w14:paraId="6E60C5DB" w14:textId="77777777" w:rsidR="005479ED" w:rsidRDefault="005479ED" w:rsidP="005479ED">
      <w:pPr>
        <w:spacing w:line="235" w:lineRule="atLeast"/>
        <w:rPr>
          <w:rFonts w:ascii="Calibri" w:hAnsi="Calibri" w:cs="Calibri"/>
        </w:rPr>
      </w:pPr>
      <w:r w:rsidRPr="00301871">
        <w:rPr>
          <w:rFonts w:ascii="Calibri" w:hAnsi="Calibri" w:cs="Calibri"/>
        </w:rPr>
        <w:t>Prints entered into FCC competitions should be replaceable given there is always a small risk they</w:t>
      </w:r>
      <w:r>
        <w:rPr>
          <w:rFonts w:ascii="Calibri" w:hAnsi="Calibri" w:cs="Calibri"/>
        </w:rPr>
        <w:t xml:space="preserve"> could be damaged.  Photographers wishing to enter prints made from specialised materials (such metallic paper) or specialist printing processes (such as Platinum-Palladium printing) should contact the FCC (</w:t>
      </w:r>
      <w:hyperlink r:id="rId6" w:tgtFrame="_blank" w:history="1">
        <w:r>
          <w:rPr>
            <w:rStyle w:val="Hyperlink"/>
            <w:rFonts w:ascii="Calibri" w:hAnsi="Calibri" w:cs="Calibri"/>
          </w:rPr>
          <w:t>nswfccsecretry@gmail.com</w:t>
        </w:r>
      </w:hyperlink>
      <w:r>
        <w:rPr>
          <w:rFonts w:ascii="Calibri" w:hAnsi="Calibri" w:cs="Calibri"/>
        </w:rPr>
        <w:t>) to discuss how this can be done safely.</w:t>
      </w:r>
    </w:p>
    <w:p w14:paraId="11935487" w14:textId="77777777" w:rsidR="005479ED" w:rsidRDefault="005479ED" w:rsidP="005479ED">
      <w:pPr>
        <w:spacing w:line="235" w:lineRule="atLeast"/>
        <w:ind w:firstLine="720"/>
        <w:rPr>
          <w:rFonts w:ascii="Calibri" w:hAnsi="Calibri" w:cs="Calibri"/>
        </w:rPr>
      </w:pPr>
      <w:r>
        <w:rPr>
          <w:rFonts w:ascii="Calibri" w:hAnsi="Calibri" w:cs="Calibri"/>
          <w:b/>
          <w:bCs/>
          <w:sz w:val="28"/>
          <w:szCs w:val="28"/>
        </w:rPr>
        <w:t>2.2      Mounting prints</w:t>
      </w:r>
    </w:p>
    <w:p w14:paraId="5C1E7D28" w14:textId="77777777" w:rsidR="005479ED" w:rsidRDefault="005479ED" w:rsidP="005479ED">
      <w:pPr>
        <w:spacing w:line="235" w:lineRule="atLeast"/>
        <w:rPr>
          <w:rFonts w:ascii="Calibri" w:hAnsi="Calibri" w:cs="Calibri"/>
        </w:rPr>
      </w:pPr>
      <w:r>
        <w:rPr>
          <w:rFonts w:ascii="Calibri" w:hAnsi="Calibri" w:cs="Calibri"/>
          <w:lang w:val="en-US"/>
        </w:rPr>
        <w:t>It is a requirement of entry into all FCC competitions that:</w:t>
      </w:r>
    </w:p>
    <w:p w14:paraId="18B457A0" w14:textId="77777777" w:rsidR="005479ED" w:rsidRDefault="005479ED" w:rsidP="005479ED">
      <w:pPr>
        <w:pStyle w:val="NormalWeb"/>
        <w:spacing w:before="0" w:beforeAutospacing="0" w:after="0" w:afterAutospacing="0"/>
        <w:ind w:left="360"/>
        <w:rPr>
          <w:rFonts w:ascii="Calibri" w:hAnsi="Calibri" w:cs="Calibri"/>
          <w:sz w:val="22"/>
          <w:szCs w:val="22"/>
        </w:rPr>
      </w:pPr>
      <w:r w:rsidRPr="00301871">
        <w:rPr>
          <w:rFonts w:ascii="Symbol" w:hAnsi="Symbol" w:cs="Calibri"/>
          <w:color w:val="212529"/>
        </w:rPr>
        <w:t>·</w:t>
      </w:r>
      <w:r w:rsidRPr="00301871">
        <w:rPr>
          <w:color w:val="212529"/>
          <w:sz w:val="14"/>
          <w:szCs w:val="14"/>
        </w:rPr>
        <w:t>       </w:t>
      </w:r>
      <w:r w:rsidRPr="00301871">
        <w:rPr>
          <w:rFonts w:ascii="Calibri" w:hAnsi="Calibri" w:cs="Calibri"/>
          <w:color w:val="212529"/>
        </w:rPr>
        <w:t xml:space="preserve">All prints are to be mounted to a finished size of </w:t>
      </w:r>
      <w:proofErr w:type="spellStart"/>
      <w:r w:rsidRPr="00301871">
        <w:rPr>
          <w:rFonts w:ascii="Calibri" w:hAnsi="Calibri" w:cs="Calibri"/>
          <w:color w:val="212529"/>
        </w:rPr>
        <w:t>40cm</w:t>
      </w:r>
      <w:proofErr w:type="spellEnd"/>
      <w:r w:rsidRPr="00301871">
        <w:rPr>
          <w:rFonts w:ascii="Calibri" w:hAnsi="Calibri" w:cs="Calibri"/>
          <w:color w:val="212529"/>
        </w:rPr>
        <w:t xml:space="preserve"> x </w:t>
      </w:r>
      <w:proofErr w:type="spellStart"/>
      <w:r w:rsidRPr="00301871">
        <w:rPr>
          <w:rFonts w:ascii="Calibri" w:hAnsi="Calibri" w:cs="Calibri"/>
          <w:color w:val="212529"/>
        </w:rPr>
        <w:t>50cm</w:t>
      </w:r>
      <w:proofErr w:type="spellEnd"/>
      <w:r w:rsidRPr="00301871">
        <w:rPr>
          <w:rFonts w:ascii="Calibri" w:hAnsi="Calibri" w:cs="Calibri"/>
          <w:color w:val="212529"/>
        </w:rPr>
        <w:t xml:space="preserve"> and not exceed </w:t>
      </w:r>
      <w:proofErr w:type="spellStart"/>
      <w:r w:rsidRPr="00301871">
        <w:rPr>
          <w:rFonts w:ascii="Calibri" w:hAnsi="Calibri" w:cs="Calibri"/>
          <w:color w:val="212529"/>
        </w:rPr>
        <w:t>5mm</w:t>
      </w:r>
      <w:proofErr w:type="spellEnd"/>
      <w:r w:rsidRPr="00301871">
        <w:rPr>
          <w:rFonts w:ascii="Calibri" w:hAnsi="Calibri" w:cs="Calibri"/>
          <w:color w:val="212529"/>
        </w:rPr>
        <w:t xml:space="preserve"> in thickness. The actual print can be any size within this finished mount. Polystyrene mounts are not eligible.</w:t>
      </w:r>
    </w:p>
    <w:p w14:paraId="599264C6" w14:textId="77777777" w:rsidR="005479ED" w:rsidRDefault="005479ED" w:rsidP="005479ED">
      <w:pPr>
        <w:pStyle w:val="NormalWeb"/>
        <w:spacing w:before="0" w:beforeAutospacing="0" w:after="0" w:afterAutospacing="0"/>
        <w:ind w:left="360"/>
        <w:rPr>
          <w:rFonts w:ascii="Calibri" w:hAnsi="Calibri" w:cs="Calibri"/>
          <w:sz w:val="22"/>
          <w:szCs w:val="22"/>
        </w:rPr>
      </w:pPr>
      <w:r>
        <w:rPr>
          <w:rFonts w:ascii="Symbol" w:hAnsi="Symbol" w:cs="Calibri"/>
          <w:color w:val="212529"/>
        </w:rPr>
        <w:t>·</w:t>
      </w:r>
      <w:r>
        <w:rPr>
          <w:color w:val="212529"/>
          <w:sz w:val="14"/>
          <w:szCs w:val="14"/>
        </w:rPr>
        <w:t>       </w:t>
      </w:r>
      <w:r>
        <w:rPr>
          <w:rFonts w:ascii="Calibri" w:hAnsi="Calibri" w:cs="Calibri"/>
          <w:color w:val="212529"/>
        </w:rPr>
        <w:t>The back of each print must bear the label produced by your entry in this competition. Please affix the label to the rear of each print (preferably in the top left-hand corner).</w:t>
      </w:r>
    </w:p>
    <w:p w14:paraId="6030DCFD" w14:textId="77777777" w:rsidR="005479ED" w:rsidRDefault="005479ED" w:rsidP="005479ED">
      <w:pPr>
        <w:pStyle w:val="NormalWeb"/>
        <w:spacing w:before="0" w:beforeAutospacing="0" w:after="160" w:afterAutospacing="0"/>
        <w:ind w:left="360"/>
        <w:rPr>
          <w:rFonts w:ascii="Calibri" w:hAnsi="Calibri" w:cs="Calibri"/>
          <w:sz w:val="22"/>
          <w:szCs w:val="22"/>
        </w:rPr>
      </w:pPr>
      <w:r>
        <w:rPr>
          <w:rFonts w:ascii="Symbol" w:hAnsi="Symbol" w:cs="Calibri"/>
          <w:color w:val="212529"/>
        </w:rPr>
        <w:t>·</w:t>
      </w:r>
      <w:r>
        <w:rPr>
          <w:color w:val="212529"/>
          <w:sz w:val="14"/>
          <w:szCs w:val="14"/>
        </w:rPr>
        <w:t>       </w:t>
      </w:r>
      <w:r>
        <w:rPr>
          <w:rFonts w:ascii="Calibri" w:hAnsi="Calibri" w:cs="Calibri"/>
          <w:color w:val="212529"/>
        </w:rPr>
        <w:t>Prints and mounts must not have Velcro, unstuck labels, tape flaps or sticky residue on the back of mounts. These sticky materials can damage other prints or mounts if they come into contact with them.</w:t>
      </w:r>
    </w:p>
    <w:p w14:paraId="4D9AC6AD" w14:textId="77777777" w:rsidR="005479ED" w:rsidRDefault="005479ED" w:rsidP="005479ED">
      <w:pPr>
        <w:rPr>
          <w:rFonts w:ascii="Calibri" w:hAnsi="Calibri" w:cs="Calibri"/>
        </w:rPr>
      </w:pPr>
      <w:r>
        <w:rPr>
          <w:rFonts w:ascii="Calibri" w:hAnsi="Calibri" w:cs="Calibri"/>
          <w:color w:val="212529"/>
        </w:rPr>
        <w:t>If prints do not adhere to these requirements they will not be accepted and will be returned unjudged. The entry fee will not be refunded.</w:t>
      </w:r>
    </w:p>
    <w:p w14:paraId="45C4C2D9" w14:textId="77777777" w:rsidR="005479ED" w:rsidRDefault="005479ED" w:rsidP="005479ED">
      <w:pPr>
        <w:spacing w:line="235" w:lineRule="atLeast"/>
        <w:ind w:firstLine="720"/>
        <w:rPr>
          <w:rFonts w:ascii="Calibri" w:hAnsi="Calibri" w:cs="Calibri"/>
        </w:rPr>
      </w:pPr>
      <w:r>
        <w:rPr>
          <w:rFonts w:ascii="Calibri" w:hAnsi="Calibri" w:cs="Calibri"/>
          <w:b/>
          <w:bCs/>
          <w:sz w:val="28"/>
          <w:szCs w:val="28"/>
        </w:rPr>
        <w:t>2.3      Packing prints</w:t>
      </w:r>
    </w:p>
    <w:p w14:paraId="2873DD2B" w14:textId="77777777" w:rsidR="005479ED" w:rsidRDefault="005479ED" w:rsidP="005479ED">
      <w:pPr>
        <w:spacing w:line="235" w:lineRule="atLeast"/>
        <w:rPr>
          <w:rFonts w:ascii="Calibri" w:hAnsi="Calibri" w:cs="Calibri"/>
        </w:rPr>
      </w:pPr>
      <w:r>
        <w:rPr>
          <w:rFonts w:ascii="Calibri" w:hAnsi="Calibri" w:cs="Calibri"/>
          <w:lang w:val="en-US"/>
        </w:rPr>
        <w:t>If a package of prints is being transported or mailed to the FCC, or is to be picked up from the FCC after a competition:</w:t>
      </w:r>
    </w:p>
    <w:p w14:paraId="7FF88865" w14:textId="77777777" w:rsidR="005479ED" w:rsidRDefault="005479ED" w:rsidP="005479ED">
      <w:pPr>
        <w:pStyle w:val="NormalWeb"/>
        <w:spacing w:before="0" w:beforeAutospacing="0" w:after="0" w:afterAutospacing="0"/>
        <w:ind w:left="360"/>
        <w:rPr>
          <w:rFonts w:ascii="Calibri" w:hAnsi="Calibri" w:cs="Calibri"/>
          <w:sz w:val="22"/>
          <w:szCs w:val="22"/>
        </w:rPr>
      </w:pPr>
      <w:r w:rsidRPr="00301871">
        <w:rPr>
          <w:rFonts w:ascii="Symbol" w:hAnsi="Symbol" w:cs="Calibri"/>
          <w:color w:val="212529"/>
        </w:rPr>
        <w:t>·</w:t>
      </w:r>
      <w:r w:rsidRPr="00301871">
        <w:rPr>
          <w:color w:val="212529"/>
          <w:sz w:val="14"/>
          <w:szCs w:val="14"/>
        </w:rPr>
        <w:t>       </w:t>
      </w:r>
      <w:r w:rsidRPr="00301871">
        <w:rPr>
          <w:rFonts w:ascii="Calibri" w:hAnsi="Calibri" w:cs="Calibri"/>
          <w:color w:val="212529"/>
        </w:rPr>
        <w:t>All prints are to be packed </w:t>
      </w:r>
      <w:r w:rsidRPr="00301871">
        <w:rPr>
          <w:rFonts w:ascii="Calibri" w:hAnsi="Calibri" w:cs="Calibri"/>
          <w:color w:val="000000"/>
        </w:rPr>
        <w:t>in a flat, rigid container so the prints will not be bent or</w:t>
      </w:r>
      <w:r>
        <w:rPr>
          <w:rFonts w:ascii="Calibri" w:hAnsi="Calibri" w:cs="Calibri"/>
          <w:color w:val="000000"/>
        </w:rPr>
        <w:t xml:space="preserve"> creased.</w:t>
      </w:r>
    </w:p>
    <w:p w14:paraId="7C95795B" w14:textId="77777777" w:rsidR="005479ED" w:rsidRDefault="005479ED" w:rsidP="005479ED">
      <w:pPr>
        <w:pStyle w:val="NormalWeb"/>
        <w:spacing w:before="0" w:beforeAutospacing="0" w:after="0" w:afterAutospacing="0"/>
        <w:ind w:left="360"/>
        <w:rPr>
          <w:rFonts w:ascii="Calibri" w:hAnsi="Calibri" w:cs="Calibri"/>
          <w:sz w:val="22"/>
          <w:szCs w:val="22"/>
        </w:rPr>
      </w:pPr>
      <w:r>
        <w:rPr>
          <w:rFonts w:ascii="Symbol" w:hAnsi="Symbol" w:cs="Calibri"/>
          <w:color w:val="212529"/>
        </w:rPr>
        <w:t>·</w:t>
      </w:r>
      <w:r>
        <w:rPr>
          <w:color w:val="212529"/>
          <w:sz w:val="14"/>
          <w:szCs w:val="14"/>
        </w:rPr>
        <w:t>       </w:t>
      </w:r>
      <w:r>
        <w:rPr>
          <w:rFonts w:ascii="Calibri" w:hAnsi="Calibri" w:cs="Calibri"/>
          <w:color w:val="000000"/>
        </w:rPr>
        <w:t>Packing material is to be used where necessary to prevent prints from sliding around in the container.</w:t>
      </w:r>
    </w:p>
    <w:p w14:paraId="0D5DA334" w14:textId="77777777" w:rsidR="005479ED" w:rsidRDefault="005479ED" w:rsidP="005479ED">
      <w:pPr>
        <w:pStyle w:val="NormalWeb"/>
        <w:spacing w:before="0" w:beforeAutospacing="0" w:after="0" w:afterAutospacing="0"/>
        <w:ind w:left="360"/>
        <w:rPr>
          <w:rFonts w:ascii="Calibri" w:hAnsi="Calibri" w:cs="Calibri"/>
          <w:sz w:val="22"/>
          <w:szCs w:val="22"/>
        </w:rPr>
      </w:pPr>
      <w:r>
        <w:rPr>
          <w:rFonts w:ascii="Symbol" w:hAnsi="Symbol" w:cs="Calibri"/>
          <w:color w:val="212529"/>
        </w:rPr>
        <w:lastRenderedPageBreak/>
        <w:t>·</w:t>
      </w:r>
      <w:r>
        <w:rPr>
          <w:color w:val="212529"/>
          <w:sz w:val="14"/>
          <w:szCs w:val="14"/>
        </w:rPr>
        <w:t>       </w:t>
      </w:r>
      <w:r>
        <w:rPr>
          <w:rFonts w:ascii="Calibri" w:hAnsi="Calibri" w:cs="Calibri"/>
          <w:color w:val="000000"/>
        </w:rPr>
        <w:t>Where prints packed one on top of another, all print are to be arranged so backing board faces another backing board, and a print’s image faces another image. Clean, blank paper with a smooth surface may also be placed between images to prevent them touching each other (interleaving).</w:t>
      </w:r>
    </w:p>
    <w:p w14:paraId="5C4AC134" w14:textId="77777777" w:rsidR="005479ED" w:rsidRDefault="005479ED" w:rsidP="005479ED">
      <w:pPr>
        <w:pStyle w:val="NormalWeb"/>
        <w:spacing w:before="0" w:beforeAutospacing="0" w:after="160" w:afterAutospacing="0"/>
        <w:ind w:left="360"/>
        <w:rPr>
          <w:rFonts w:ascii="Calibri" w:hAnsi="Calibri" w:cs="Calibri"/>
          <w:sz w:val="22"/>
          <w:szCs w:val="22"/>
        </w:rPr>
      </w:pPr>
      <w:r>
        <w:rPr>
          <w:rFonts w:ascii="Symbol" w:hAnsi="Symbol" w:cs="Calibri"/>
          <w:color w:val="212529"/>
        </w:rPr>
        <w:t>·</w:t>
      </w:r>
      <w:r>
        <w:rPr>
          <w:color w:val="212529"/>
          <w:sz w:val="14"/>
          <w:szCs w:val="14"/>
        </w:rPr>
        <w:t>       </w:t>
      </w:r>
      <w:r>
        <w:rPr>
          <w:rFonts w:ascii="Calibri" w:hAnsi="Calibri" w:cs="Calibri"/>
          <w:color w:val="212529"/>
        </w:rPr>
        <w:t>Where a package of multiple prints is heavy, the package must be lifted and carried in ways that (</w:t>
      </w:r>
      <w:proofErr w:type="spellStart"/>
      <w:r>
        <w:rPr>
          <w:rFonts w:ascii="Calibri" w:hAnsi="Calibri" w:cs="Calibri"/>
          <w:color w:val="212529"/>
        </w:rPr>
        <w:t>i</w:t>
      </w:r>
      <w:proofErr w:type="spellEnd"/>
      <w:r>
        <w:rPr>
          <w:rFonts w:ascii="Calibri" w:hAnsi="Calibri" w:cs="Calibri"/>
          <w:color w:val="212529"/>
        </w:rPr>
        <w:t>) are safe for the person or persons carrying the package, and (ii) prevent the package from being dropped.</w:t>
      </w:r>
    </w:p>
    <w:p w14:paraId="3AE2D463" w14:textId="77777777" w:rsidR="005479ED" w:rsidRDefault="005479ED" w:rsidP="005479ED">
      <w:pPr>
        <w:spacing w:line="235" w:lineRule="atLeast"/>
        <w:ind w:firstLine="720"/>
        <w:rPr>
          <w:rFonts w:ascii="Calibri" w:hAnsi="Calibri" w:cs="Calibri"/>
        </w:rPr>
      </w:pPr>
      <w:r>
        <w:rPr>
          <w:rFonts w:ascii="Calibri" w:hAnsi="Calibri" w:cs="Calibri"/>
          <w:b/>
          <w:bCs/>
          <w:sz w:val="28"/>
          <w:szCs w:val="28"/>
        </w:rPr>
        <w:t>2.4      Transporting prints</w:t>
      </w:r>
    </w:p>
    <w:p w14:paraId="2AFAB468" w14:textId="77777777" w:rsidR="005479ED" w:rsidRPr="00301871" w:rsidRDefault="005479ED" w:rsidP="005479ED">
      <w:pPr>
        <w:spacing w:line="235" w:lineRule="atLeast"/>
        <w:rPr>
          <w:rFonts w:ascii="Calibri" w:hAnsi="Calibri" w:cs="Calibri"/>
        </w:rPr>
      </w:pPr>
      <w:r w:rsidRPr="00301871">
        <w:rPr>
          <w:rFonts w:ascii="Calibri" w:hAnsi="Calibri" w:cs="Calibri"/>
        </w:rPr>
        <w:t>Prints, or packages of prints, should always be transported on a flat, horizontal, solid surface to prevent bending.</w:t>
      </w:r>
    </w:p>
    <w:p w14:paraId="6EE7B678" w14:textId="77777777" w:rsidR="005479ED" w:rsidRPr="00301871" w:rsidRDefault="005479ED" w:rsidP="005479ED">
      <w:pPr>
        <w:spacing w:line="235" w:lineRule="atLeast"/>
        <w:ind w:firstLine="720"/>
        <w:rPr>
          <w:rFonts w:ascii="Calibri" w:hAnsi="Calibri" w:cs="Calibri"/>
        </w:rPr>
      </w:pPr>
      <w:r w:rsidRPr="00301871">
        <w:rPr>
          <w:rFonts w:ascii="Calibri" w:hAnsi="Calibri" w:cs="Calibri"/>
          <w:b/>
          <w:bCs/>
          <w:sz w:val="28"/>
          <w:szCs w:val="28"/>
        </w:rPr>
        <w:t>2.5      Handling, Judging and Displaying prints</w:t>
      </w:r>
    </w:p>
    <w:p w14:paraId="4A501EBE" w14:textId="77777777" w:rsidR="005479ED" w:rsidRPr="00301871" w:rsidRDefault="005479ED" w:rsidP="005479ED">
      <w:pPr>
        <w:spacing w:line="235" w:lineRule="atLeast"/>
        <w:rPr>
          <w:rFonts w:ascii="Calibri" w:hAnsi="Calibri" w:cs="Calibri"/>
        </w:rPr>
      </w:pPr>
      <w:r w:rsidRPr="00301871">
        <w:rPr>
          <w:rFonts w:ascii="Calibri" w:hAnsi="Calibri" w:cs="Calibri"/>
        </w:rPr>
        <w:t>Prints should not be handled unless absolutely necessary.  The surface of a print should never be touched by a bare hand or any other material.  Food and beverages are not allowed in areas where prints are packed, unpacked, judged, displayed or repacked.</w:t>
      </w:r>
    </w:p>
    <w:p w14:paraId="7EB83051" w14:textId="77777777" w:rsidR="005479ED" w:rsidRPr="00301871" w:rsidRDefault="005479ED" w:rsidP="005479ED">
      <w:pPr>
        <w:spacing w:line="235" w:lineRule="atLeast"/>
        <w:rPr>
          <w:rFonts w:ascii="Calibri" w:hAnsi="Calibri" w:cs="Calibri"/>
        </w:rPr>
      </w:pPr>
      <w:r w:rsidRPr="00301871">
        <w:rPr>
          <w:rFonts w:ascii="Calibri" w:hAnsi="Calibri" w:cs="Calibri"/>
        </w:rPr>
        <w:t>At FCC competitions, only FCC-authorised members may handle prints for judging, display or other purposes. FCC-authorised members handling prints will use cotton gloves (provided by the FCC) to ensure prints and mounts are not damaged. </w:t>
      </w:r>
    </w:p>
    <w:p w14:paraId="7B2296B2" w14:textId="77777777" w:rsidR="005479ED" w:rsidRPr="00301871" w:rsidRDefault="005479ED" w:rsidP="005479ED">
      <w:pPr>
        <w:spacing w:line="235" w:lineRule="atLeast"/>
        <w:ind w:firstLine="720"/>
        <w:rPr>
          <w:rFonts w:ascii="Calibri" w:hAnsi="Calibri" w:cs="Calibri"/>
        </w:rPr>
      </w:pPr>
      <w:r w:rsidRPr="00301871">
        <w:rPr>
          <w:rFonts w:ascii="Calibri" w:hAnsi="Calibri" w:cs="Calibri"/>
          <w:b/>
          <w:bCs/>
          <w:sz w:val="28"/>
          <w:szCs w:val="28"/>
        </w:rPr>
        <w:t>2.6      Collecting prints</w:t>
      </w:r>
    </w:p>
    <w:p w14:paraId="78FC33DB" w14:textId="77777777" w:rsidR="005479ED" w:rsidRPr="00301871" w:rsidRDefault="005479ED" w:rsidP="005479ED">
      <w:pPr>
        <w:spacing w:line="235" w:lineRule="atLeast"/>
        <w:rPr>
          <w:rFonts w:ascii="Calibri" w:hAnsi="Calibri" w:cs="Calibri"/>
        </w:rPr>
      </w:pPr>
      <w:r w:rsidRPr="00301871">
        <w:rPr>
          <w:rFonts w:ascii="Calibri" w:hAnsi="Calibri" w:cs="Calibri"/>
        </w:rPr>
        <w:t>Following an FCC competition, Club members and authorised FCC members collecting prints are to follow the packing, transporting and handling practices listed above. </w:t>
      </w:r>
    </w:p>
    <w:p w14:paraId="7E5E48DF" w14:textId="77777777" w:rsidR="005479ED" w:rsidRPr="00301871" w:rsidRDefault="005479ED" w:rsidP="005479ED">
      <w:pPr>
        <w:pStyle w:val="Heading1"/>
      </w:pPr>
      <w:r w:rsidRPr="00301871">
        <w:rPr>
          <w:sz w:val="36"/>
          <w:szCs w:val="36"/>
        </w:rPr>
        <w:t>3.0   Reporting damage</w:t>
      </w:r>
    </w:p>
    <w:p w14:paraId="021E9E02" w14:textId="6DCCB5CB" w:rsidR="005479ED" w:rsidRDefault="005479ED" w:rsidP="005479ED">
      <w:pPr>
        <w:spacing w:line="235" w:lineRule="atLeast"/>
        <w:rPr>
          <w:rFonts w:ascii="Calibri" w:hAnsi="Calibri" w:cs="Calibri"/>
        </w:rPr>
      </w:pPr>
      <w:r w:rsidRPr="00301871">
        <w:rPr>
          <w:rFonts w:ascii="Calibri" w:hAnsi="Calibri" w:cs="Calibri"/>
        </w:rPr>
        <w:t>I</w:t>
      </w:r>
      <w:r w:rsidR="00301871">
        <w:rPr>
          <w:rFonts w:ascii="Calibri" w:hAnsi="Calibri" w:cs="Calibri"/>
        </w:rPr>
        <w:t>f</w:t>
      </w:r>
      <w:r w:rsidRPr="00301871">
        <w:rPr>
          <w:rFonts w:ascii="Calibri" w:hAnsi="Calibri" w:cs="Calibri"/>
        </w:rPr>
        <w:t xml:space="preserve"> a print or mount is damaged, photographers or Clubs are asked to report what happened to the FCC (</w:t>
      </w:r>
      <w:hyperlink r:id="rId7" w:tgtFrame="_blank" w:history="1">
        <w:r>
          <w:rPr>
            <w:rStyle w:val="Hyperlink"/>
            <w:rFonts w:ascii="Calibri" w:hAnsi="Calibri" w:cs="Calibri"/>
          </w:rPr>
          <w:t>nswfccsecretry@gmail.com</w:t>
        </w:r>
      </w:hyperlink>
      <w:r>
        <w:rPr>
          <w:rFonts w:ascii="Calibri" w:hAnsi="Calibri" w:cs="Calibri"/>
        </w:rPr>
        <w:t>) so that the FCC take necessary action to prevent the damage from occurring again. </w:t>
      </w:r>
    </w:p>
    <w:p w14:paraId="6BA0641A" w14:textId="77777777" w:rsidR="005479ED" w:rsidRDefault="005479ED" w:rsidP="005479ED">
      <w:pPr>
        <w:pStyle w:val="Heading1"/>
      </w:pPr>
      <w:r>
        <w:rPr>
          <w:sz w:val="36"/>
          <w:szCs w:val="36"/>
        </w:rPr>
        <w:t>4.0   Authorisation</w:t>
      </w:r>
    </w:p>
    <w:p w14:paraId="032D2E31" w14:textId="0019333A" w:rsidR="005479ED" w:rsidRDefault="005479ED" w:rsidP="005479ED">
      <w:pPr>
        <w:spacing w:line="235" w:lineRule="atLeast"/>
        <w:rPr>
          <w:rFonts w:ascii="Calibri" w:hAnsi="Calibri" w:cs="Calibri"/>
        </w:rPr>
      </w:pPr>
      <w:r>
        <w:rPr>
          <w:rFonts w:ascii="Calibri" w:hAnsi="Calibri" w:cs="Calibri"/>
        </w:rPr>
        <w:t xml:space="preserve">This policy was approved by the FCC Committee on </w:t>
      </w:r>
      <w:r w:rsidR="00301871">
        <w:rPr>
          <w:rFonts w:ascii="Calibri" w:hAnsi="Calibri" w:cs="Calibri"/>
        </w:rPr>
        <w:t>15 February 2024</w:t>
      </w:r>
      <w:r>
        <w:rPr>
          <w:rFonts w:ascii="Calibri" w:hAnsi="Calibri" w:cs="Calibri"/>
        </w:rPr>
        <w:t>. </w:t>
      </w:r>
    </w:p>
    <w:p w14:paraId="19C8DF83" w14:textId="77777777" w:rsidR="005479ED" w:rsidRPr="005479ED" w:rsidRDefault="005479ED" w:rsidP="005479ED">
      <w:pPr>
        <w:spacing w:line="276" w:lineRule="auto"/>
        <w:rPr>
          <w:rFonts w:cstheme="minorHAnsi"/>
          <w:b/>
          <w:bCs/>
          <w:sz w:val="24"/>
          <w:szCs w:val="24"/>
        </w:rPr>
      </w:pPr>
    </w:p>
    <w:sectPr w:rsidR="005479ED" w:rsidRPr="005479ED" w:rsidSect="000124EA">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E36"/>
    <w:multiLevelType w:val="hybridMultilevel"/>
    <w:tmpl w:val="17C66134"/>
    <w:lvl w:ilvl="0" w:tplc="182E0E2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EE6914"/>
    <w:multiLevelType w:val="hybridMultilevel"/>
    <w:tmpl w:val="C8F28C9A"/>
    <w:lvl w:ilvl="0" w:tplc="7E1EEAD0">
      <w:start w:val="5"/>
      <w:numFmt w:val="bullet"/>
      <w:lvlText w:val=""/>
      <w:lvlJc w:val="left"/>
      <w:pPr>
        <w:ind w:left="720" w:hanging="360"/>
      </w:pPr>
      <w:rPr>
        <w:rFonts w:ascii="Symbol" w:eastAsiaTheme="minorHAnsi"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D0927"/>
    <w:multiLevelType w:val="hybridMultilevel"/>
    <w:tmpl w:val="C966CD74"/>
    <w:lvl w:ilvl="0" w:tplc="B2A0150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755A86"/>
    <w:multiLevelType w:val="hybridMultilevel"/>
    <w:tmpl w:val="3C54F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1859CA"/>
    <w:multiLevelType w:val="hybridMultilevel"/>
    <w:tmpl w:val="E196ECF4"/>
    <w:lvl w:ilvl="0" w:tplc="136EA2FA">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A475BE"/>
    <w:multiLevelType w:val="hybridMultilevel"/>
    <w:tmpl w:val="8CDC5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BB316E"/>
    <w:multiLevelType w:val="hybridMultilevel"/>
    <w:tmpl w:val="99446888"/>
    <w:lvl w:ilvl="0" w:tplc="85BE505E">
      <w:start w:val="6"/>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B63412"/>
    <w:multiLevelType w:val="hybridMultilevel"/>
    <w:tmpl w:val="99F84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A15F4A"/>
    <w:multiLevelType w:val="hybridMultilevel"/>
    <w:tmpl w:val="A65A63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17D4402"/>
    <w:multiLevelType w:val="multilevel"/>
    <w:tmpl w:val="A15A98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1FA0B58"/>
    <w:multiLevelType w:val="hybridMultilevel"/>
    <w:tmpl w:val="E334F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B41D0"/>
    <w:multiLevelType w:val="hybridMultilevel"/>
    <w:tmpl w:val="37144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8C228C"/>
    <w:multiLevelType w:val="hybridMultilevel"/>
    <w:tmpl w:val="35B60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C03D25"/>
    <w:multiLevelType w:val="hybridMultilevel"/>
    <w:tmpl w:val="C72C82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EE164AB"/>
    <w:multiLevelType w:val="hybridMultilevel"/>
    <w:tmpl w:val="ACDE6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572556"/>
    <w:multiLevelType w:val="hybridMultilevel"/>
    <w:tmpl w:val="19E858C0"/>
    <w:lvl w:ilvl="0" w:tplc="AA1EEF1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3879B1"/>
    <w:multiLevelType w:val="multilevel"/>
    <w:tmpl w:val="7A5EED0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BDC559A"/>
    <w:multiLevelType w:val="hybridMultilevel"/>
    <w:tmpl w:val="C49AC756"/>
    <w:lvl w:ilvl="0" w:tplc="AA1EEF1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312701D"/>
    <w:multiLevelType w:val="hybridMultilevel"/>
    <w:tmpl w:val="9E7EB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FA3821"/>
    <w:multiLevelType w:val="hybridMultilevel"/>
    <w:tmpl w:val="87DEC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043605"/>
    <w:multiLevelType w:val="hybridMultilevel"/>
    <w:tmpl w:val="18D634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2F47B6"/>
    <w:multiLevelType w:val="hybridMultilevel"/>
    <w:tmpl w:val="A62A3C5C"/>
    <w:lvl w:ilvl="0" w:tplc="AA1EEF1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041BFA"/>
    <w:multiLevelType w:val="multilevel"/>
    <w:tmpl w:val="52E814D0"/>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966853403">
    <w:abstractNumId w:val="2"/>
  </w:num>
  <w:num w:numId="2" w16cid:durableId="401683729">
    <w:abstractNumId w:val="4"/>
  </w:num>
  <w:num w:numId="3" w16cid:durableId="968979311">
    <w:abstractNumId w:val="7"/>
  </w:num>
  <w:num w:numId="4" w16cid:durableId="1423338620">
    <w:abstractNumId w:val="10"/>
  </w:num>
  <w:num w:numId="5" w16cid:durableId="640964137">
    <w:abstractNumId w:val="8"/>
  </w:num>
  <w:num w:numId="6" w16cid:durableId="740449871">
    <w:abstractNumId w:val="6"/>
  </w:num>
  <w:num w:numId="7" w16cid:durableId="2064788964">
    <w:abstractNumId w:val="22"/>
  </w:num>
  <w:num w:numId="8" w16cid:durableId="16663721">
    <w:abstractNumId w:val="14"/>
  </w:num>
  <w:num w:numId="9" w16cid:durableId="1666590436">
    <w:abstractNumId w:val="1"/>
  </w:num>
  <w:num w:numId="10" w16cid:durableId="641035771">
    <w:abstractNumId w:val="3"/>
  </w:num>
  <w:num w:numId="11" w16cid:durableId="941452063">
    <w:abstractNumId w:val="20"/>
  </w:num>
  <w:num w:numId="12" w16cid:durableId="999767730">
    <w:abstractNumId w:val="18"/>
  </w:num>
  <w:num w:numId="13" w16cid:durableId="2037462092">
    <w:abstractNumId w:val="16"/>
  </w:num>
  <w:num w:numId="14" w16cid:durableId="2007904184">
    <w:abstractNumId w:val="9"/>
  </w:num>
  <w:num w:numId="15" w16cid:durableId="1520120069">
    <w:abstractNumId w:val="12"/>
  </w:num>
  <w:num w:numId="16" w16cid:durableId="2101178607">
    <w:abstractNumId w:val="13"/>
  </w:num>
  <w:num w:numId="17" w16cid:durableId="1443187758">
    <w:abstractNumId w:val="11"/>
  </w:num>
  <w:num w:numId="18" w16cid:durableId="1878542409">
    <w:abstractNumId w:val="17"/>
  </w:num>
  <w:num w:numId="19" w16cid:durableId="1849056094">
    <w:abstractNumId w:val="21"/>
  </w:num>
  <w:num w:numId="20" w16cid:durableId="760839305">
    <w:abstractNumId w:val="15"/>
  </w:num>
  <w:num w:numId="21" w16cid:durableId="866599118">
    <w:abstractNumId w:val="19"/>
  </w:num>
  <w:num w:numId="22" w16cid:durableId="280651246">
    <w:abstractNumId w:val="5"/>
  </w:num>
  <w:num w:numId="23" w16cid:durableId="98666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CA"/>
    <w:rsid w:val="00006840"/>
    <w:rsid w:val="000124EA"/>
    <w:rsid w:val="00015027"/>
    <w:rsid w:val="000233E0"/>
    <w:rsid w:val="00040A93"/>
    <w:rsid w:val="000545C4"/>
    <w:rsid w:val="000608E3"/>
    <w:rsid w:val="00065711"/>
    <w:rsid w:val="00083E11"/>
    <w:rsid w:val="000852AA"/>
    <w:rsid w:val="00091060"/>
    <w:rsid w:val="000917CF"/>
    <w:rsid w:val="000A6553"/>
    <w:rsid w:val="000B431F"/>
    <w:rsid w:val="000C307B"/>
    <w:rsid w:val="000D347E"/>
    <w:rsid w:val="000F7903"/>
    <w:rsid w:val="00103F5A"/>
    <w:rsid w:val="00110D34"/>
    <w:rsid w:val="00122046"/>
    <w:rsid w:val="001237D2"/>
    <w:rsid w:val="00125E0C"/>
    <w:rsid w:val="001272DC"/>
    <w:rsid w:val="001302FB"/>
    <w:rsid w:val="00131569"/>
    <w:rsid w:val="00142DE8"/>
    <w:rsid w:val="001777AD"/>
    <w:rsid w:val="00192E01"/>
    <w:rsid w:val="0019787D"/>
    <w:rsid w:val="001A7374"/>
    <w:rsid w:val="001B67E8"/>
    <w:rsid w:val="001D1216"/>
    <w:rsid w:val="001D3EAA"/>
    <w:rsid w:val="001D7DA6"/>
    <w:rsid w:val="00206571"/>
    <w:rsid w:val="0020769D"/>
    <w:rsid w:val="00207F5E"/>
    <w:rsid w:val="002152BD"/>
    <w:rsid w:val="002247D9"/>
    <w:rsid w:val="0023039E"/>
    <w:rsid w:val="00234AB8"/>
    <w:rsid w:val="00262243"/>
    <w:rsid w:val="002661BE"/>
    <w:rsid w:val="002824C1"/>
    <w:rsid w:val="00285258"/>
    <w:rsid w:val="00292394"/>
    <w:rsid w:val="002B22CC"/>
    <w:rsid w:val="002D7520"/>
    <w:rsid w:val="002E781F"/>
    <w:rsid w:val="002F0CB5"/>
    <w:rsid w:val="00301871"/>
    <w:rsid w:val="0030342F"/>
    <w:rsid w:val="00326E80"/>
    <w:rsid w:val="00326F75"/>
    <w:rsid w:val="003425ED"/>
    <w:rsid w:val="00347AED"/>
    <w:rsid w:val="0035213D"/>
    <w:rsid w:val="003604A3"/>
    <w:rsid w:val="003605F5"/>
    <w:rsid w:val="00365355"/>
    <w:rsid w:val="00367763"/>
    <w:rsid w:val="00374926"/>
    <w:rsid w:val="0038302E"/>
    <w:rsid w:val="003B0E0F"/>
    <w:rsid w:val="003D3A80"/>
    <w:rsid w:val="003E586D"/>
    <w:rsid w:val="003F6073"/>
    <w:rsid w:val="003F7F41"/>
    <w:rsid w:val="00410938"/>
    <w:rsid w:val="00411BD7"/>
    <w:rsid w:val="00413270"/>
    <w:rsid w:val="00421197"/>
    <w:rsid w:val="00433B53"/>
    <w:rsid w:val="00437CB9"/>
    <w:rsid w:val="00437F77"/>
    <w:rsid w:val="0044233D"/>
    <w:rsid w:val="0045465B"/>
    <w:rsid w:val="00454688"/>
    <w:rsid w:val="00456F9E"/>
    <w:rsid w:val="00461AF7"/>
    <w:rsid w:val="004766A2"/>
    <w:rsid w:val="0047708F"/>
    <w:rsid w:val="00481215"/>
    <w:rsid w:val="00485B0A"/>
    <w:rsid w:val="00492300"/>
    <w:rsid w:val="004A29B5"/>
    <w:rsid w:val="004A6CA2"/>
    <w:rsid w:val="004B269F"/>
    <w:rsid w:val="004D6AC1"/>
    <w:rsid w:val="004D7065"/>
    <w:rsid w:val="004E5BEC"/>
    <w:rsid w:val="004F322E"/>
    <w:rsid w:val="00505B78"/>
    <w:rsid w:val="00513752"/>
    <w:rsid w:val="00522482"/>
    <w:rsid w:val="005479ED"/>
    <w:rsid w:val="00557AD1"/>
    <w:rsid w:val="0056531C"/>
    <w:rsid w:val="005656CA"/>
    <w:rsid w:val="005664EE"/>
    <w:rsid w:val="0056718D"/>
    <w:rsid w:val="00570419"/>
    <w:rsid w:val="005746B1"/>
    <w:rsid w:val="005A3C07"/>
    <w:rsid w:val="005A4103"/>
    <w:rsid w:val="005A5FEA"/>
    <w:rsid w:val="005B03C0"/>
    <w:rsid w:val="005B4A33"/>
    <w:rsid w:val="005C5A97"/>
    <w:rsid w:val="005D09B5"/>
    <w:rsid w:val="005D25B7"/>
    <w:rsid w:val="005D3428"/>
    <w:rsid w:val="005E3796"/>
    <w:rsid w:val="005F48AC"/>
    <w:rsid w:val="00611AAD"/>
    <w:rsid w:val="0064776F"/>
    <w:rsid w:val="0065350D"/>
    <w:rsid w:val="006618C1"/>
    <w:rsid w:val="006635FB"/>
    <w:rsid w:val="00672026"/>
    <w:rsid w:val="006737A4"/>
    <w:rsid w:val="006932DA"/>
    <w:rsid w:val="006A0C6B"/>
    <w:rsid w:val="006A5428"/>
    <w:rsid w:val="006B1BC8"/>
    <w:rsid w:val="006B6AAB"/>
    <w:rsid w:val="006C1D63"/>
    <w:rsid w:val="006C2538"/>
    <w:rsid w:val="006C48C3"/>
    <w:rsid w:val="006C4E0E"/>
    <w:rsid w:val="006D07DA"/>
    <w:rsid w:val="006D2324"/>
    <w:rsid w:val="006D3A65"/>
    <w:rsid w:val="006D4922"/>
    <w:rsid w:val="006D73F4"/>
    <w:rsid w:val="006E331A"/>
    <w:rsid w:val="006E5892"/>
    <w:rsid w:val="006F346E"/>
    <w:rsid w:val="00703621"/>
    <w:rsid w:val="00705DCB"/>
    <w:rsid w:val="00714723"/>
    <w:rsid w:val="0072150D"/>
    <w:rsid w:val="007245C4"/>
    <w:rsid w:val="0075023D"/>
    <w:rsid w:val="007658AA"/>
    <w:rsid w:val="00786F36"/>
    <w:rsid w:val="007948EC"/>
    <w:rsid w:val="007A665C"/>
    <w:rsid w:val="007C00D0"/>
    <w:rsid w:val="007C466D"/>
    <w:rsid w:val="007C621B"/>
    <w:rsid w:val="007D13E5"/>
    <w:rsid w:val="007D691E"/>
    <w:rsid w:val="007F64E4"/>
    <w:rsid w:val="0080200E"/>
    <w:rsid w:val="00806E9C"/>
    <w:rsid w:val="008216B9"/>
    <w:rsid w:val="00833563"/>
    <w:rsid w:val="00844474"/>
    <w:rsid w:val="00861A69"/>
    <w:rsid w:val="0086206E"/>
    <w:rsid w:val="008648EB"/>
    <w:rsid w:val="0086657F"/>
    <w:rsid w:val="00876864"/>
    <w:rsid w:val="00886227"/>
    <w:rsid w:val="008B3DF2"/>
    <w:rsid w:val="008C3F6B"/>
    <w:rsid w:val="008C6BD0"/>
    <w:rsid w:val="008E4027"/>
    <w:rsid w:val="008E51B2"/>
    <w:rsid w:val="008E654C"/>
    <w:rsid w:val="008F6F53"/>
    <w:rsid w:val="009014B7"/>
    <w:rsid w:val="00902FCA"/>
    <w:rsid w:val="0090494B"/>
    <w:rsid w:val="00914CF5"/>
    <w:rsid w:val="009243FF"/>
    <w:rsid w:val="009334D5"/>
    <w:rsid w:val="00946D9B"/>
    <w:rsid w:val="0095488F"/>
    <w:rsid w:val="00965464"/>
    <w:rsid w:val="00976EB3"/>
    <w:rsid w:val="00983DA6"/>
    <w:rsid w:val="00990FE0"/>
    <w:rsid w:val="009943E4"/>
    <w:rsid w:val="009957CD"/>
    <w:rsid w:val="009A37CF"/>
    <w:rsid w:val="009B6A67"/>
    <w:rsid w:val="009C0FDF"/>
    <w:rsid w:val="009E43A5"/>
    <w:rsid w:val="009F0ACC"/>
    <w:rsid w:val="009F292F"/>
    <w:rsid w:val="00A07EA8"/>
    <w:rsid w:val="00A12FF5"/>
    <w:rsid w:val="00A44D56"/>
    <w:rsid w:val="00A45F90"/>
    <w:rsid w:val="00A536A3"/>
    <w:rsid w:val="00A56E49"/>
    <w:rsid w:val="00A628F6"/>
    <w:rsid w:val="00A704B8"/>
    <w:rsid w:val="00A72819"/>
    <w:rsid w:val="00A777E8"/>
    <w:rsid w:val="00A876A6"/>
    <w:rsid w:val="00A921BA"/>
    <w:rsid w:val="00AA003E"/>
    <w:rsid w:val="00AB18D2"/>
    <w:rsid w:val="00AC06D1"/>
    <w:rsid w:val="00AC2455"/>
    <w:rsid w:val="00AD6793"/>
    <w:rsid w:val="00AF1C66"/>
    <w:rsid w:val="00AF20EB"/>
    <w:rsid w:val="00AF43F0"/>
    <w:rsid w:val="00B10F5F"/>
    <w:rsid w:val="00B34F5D"/>
    <w:rsid w:val="00B37528"/>
    <w:rsid w:val="00B451CC"/>
    <w:rsid w:val="00B52BAF"/>
    <w:rsid w:val="00B55BF0"/>
    <w:rsid w:val="00B64DA4"/>
    <w:rsid w:val="00B72780"/>
    <w:rsid w:val="00BB193B"/>
    <w:rsid w:val="00BD495A"/>
    <w:rsid w:val="00BE295F"/>
    <w:rsid w:val="00BF3E72"/>
    <w:rsid w:val="00C10DA8"/>
    <w:rsid w:val="00C22C77"/>
    <w:rsid w:val="00C60F8E"/>
    <w:rsid w:val="00C80606"/>
    <w:rsid w:val="00C9298B"/>
    <w:rsid w:val="00CD1FB5"/>
    <w:rsid w:val="00CD5E6D"/>
    <w:rsid w:val="00CE727C"/>
    <w:rsid w:val="00CF1B5B"/>
    <w:rsid w:val="00D154BF"/>
    <w:rsid w:val="00D17D46"/>
    <w:rsid w:val="00D22FD4"/>
    <w:rsid w:val="00D375EA"/>
    <w:rsid w:val="00D47A7A"/>
    <w:rsid w:val="00D64AB8"/>
    <w:rsid w:val="00D64BE5"/>
    <w:rsid w:val="00D710B3"/>
    <w:rsid w:val="00D71AD7"/>
    <w:rsid w:val="00D8413E"/>
    <w:rsid w:val="00DA1FD2"/>
    <w:rsid w:val="00DA4623"/>
    <w:rsid w:val="00DA5685"/>
    <w:rsid w:val="00DB36A0"/>
    <w:rsid w:val="00DC1A04"/>
    <w:rsid w:val="00DC50F5"/>
    <w:rsid w:val="00DE0F6F"/>
    <w:rsid w:val="00DF16A3"/>
    <w:rsid w:val="00DF41B3"/>
    <w:rsid w:val="00DF4ACA"/>
    <w:rsid w:val="00DF4D88"/>
    <w:rsid w:val="00DF5182"/>
    <w:rsid w:val="00E05B72"/>
    <w:rsid w:val="00E07036"/>
    <w:rsid w:val="00E269AF"/>
    <w:rsid w:val="00E42898"/>
    <w:rsid w:val="00E50D26"/>
    <w:rsid w:val="00E51725"/>
    <w:rsid w:val="00E54080"/>
    <w:rsid w:val="00E622E7"/>
    <w:rsid w:val="00E70CB2"/>
    <w:rsid w:val="00E75EC1"/>
    <w:rsid w:val="00ED37A3"/>
    <w:rsid w:val="00ED4452"/>
    <w:rsid w:val="00ED651B"/>
    <w:rsid w:val="00ED6A1A"/>
    <w:rsid w:val="00EE4BC8"/>
    <w:rsid w:val="00F1279F"/>
    <w:rsid w:val="00F14486"/>
    <w:rsid w:val="00F2093B"/>
    <w:rsid w:val="00F22165"/>
    <w:rsid w:val="00F26E45"/>
    <w:rsid w:val="00F407D9"/>
    <w:rsid w:val="00F8032F"/>
    <w:rsid w:val="00F9049B"/>
    <w:rsid w:val="00F904F8"/>
    <w:rsid w:val="00F93DF8"/>
    <w:rsid w:val="00FA24E5"/>
    <w:rsid w:val="00FA5DB2"/>
    <w:rsid w:val="00FB152A"/>
    <w:rsid w:val="00FB73A2"/>
    <w:rsid w:val="00FB77A4"/>
    <w:rsid w:val="00FD141F"/>
    <w:rsid w:val="00FD1449"/>
    <w:rsid w:val="00FF51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2493"/>
  <w15:chartTrackingRefBased/>
  <w15:docId w15:val="{3337636F-9AF3-459B-8F49-91FE6A43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AD"/>
  </w:style>
  <w:style w:type="paragraph" w:styleId="Heading1">
    <w:name w:val="heading 1"/>
    <w:basedOn w:val="Normal"/>
    <w:link w:val="Heading1Char"/>
    <w:uiPriority w:val="9"/>
    <w:qFormat/>
    <w:rsid w:val="00565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3018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5D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18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0187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0187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0187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3018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018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6CA"/>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5656CA"/>
    <w:pPr>
      <w:ind w:left="720"/>
      <w:contextualSpacing/>
    </w:pPr>
  </w:style>
  <w:style w:type="character" w:customStyle="1" w:styleId="Heading3Char">
    <w:name w:val="Heading 3 Char"/>
    <w:basedOn w:val="DefaultParagraphFont"/>
    <w:link w:val="Heading3"/>
    <w:uiPriority w:val="9"/>
    <w:rsid w:val="00FA5DB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A6553"/>
    <w:rPr>
      <w:color w:val="0000FF"/>
      <w:u w:val="single"/>
    </w:rPr>
  </w:style>
  <w:style w:type="character" w:customStyle="1" w:styleId="wtphone">
    <w:name w:val="wt_phone"/>
    <w:basedOn w:val="DefaultParagraphFont"/>
    <w:rsid w:val="000A6553"/>
  </w:style>
  <w:style w:type="character" w:styleId="UnresolvedMention">
    <w:name w:val="Unresolved Mention"/>
    <w:basedOn w:val="DefaultParagraphFont"/>
    <w:uiPriority w:val="99"/>
    <w:semiHidden/>
    <w:unhideWhenUsed/>
    <w:rsid w:val="006F346E"/>
    <w:rPr>
      <w:color w:val="605E5C"/>
      <w:shd w:val="clear" w:color="auto" w:fill="E1DFDD"/>
    </w:rPr>
  </w:style>
  <w:style w:type="table" w:styleId="TableGrid">
    <w:name w:val="Table Grid"/>
    <w:basedOn w:val="TableNormal"/>
    <w:uiPriority w:val="39"/>
    <w:rsid w:val="0051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79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479ED"/>
    <w:rPr>
      <w:b/>
      <w:bCs/>
    </w:rPr>
  </w:style>
  <w:style w:type="character" w:customStyle="1" w:styleId="Heading2Char">
    <w:name w:val="Heading 2 Char"/>
    <w:basedOn w:val="DefaultParagraphFont"/>
    <w:link w:val="Heading2"/>
    <w:uiPriority w:val="9"/>
    <w:rsid w:val="0030187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018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87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3018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018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018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018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018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0187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
      <w:bodyDiv w:val="1"/>
      <w:marLeft w:val="0"/>
      <w:marRight w:val="0"/>
      <w:marTop w:val="0"/>
      <w:marBottom w:val="0"/>
      <w:divBdr>
        <w:top w:val="none" w:sz="0" w:space="0" w:color="auto"/>
        <w:left w:val="none" w:sz="0" w:space="0" w:color="auto"/>
        <w:bottom w:val="none" w:sz="0" w:space="0" w:color="auto"/>
        <w:right w:val="none" w:sz="0" w:space="0" w:color="auto"/>
      </w:divBdr>
      <w:divsChild>
        <w:div w:id="936713300">
          <w:marLeft w:val="0"/>
          <w:marRight w:val="0"/>
          <w:marTop w:val="0"/>
          <w:marBottom w:val="0"/>
          <w:divBdr>
            <w:top w:val="none" w:sz="0" w:space="0" w:color="auto"/>
            <w:left w:val="none" w:sz="0" w:space="0" w:color="auto"/>
            <w:bottom w:val="none" w:sz="0" w:space="0" w:color="auto"/>
            <w:right w:val="none" w:sz="0" w:space="0" w:color="auto"/>
          </w:divBdr>
        </w:div>
        <w:div w:id="1450589145">
          <w:marLeft w:val="0"/>
          <w:marRight w:val="0"/>
          <w:marTop w:val="0"/>
          <w:marBottom w:val="0"/>
          <w:divBdr>
            <w:top w:val="none" w:sz="0" w:space="0" w:color="auto"/>
            <w:left w:val="none" w:sz="0" w:space="0" w:color="auto"/>
            <w:bottom w:val="none" w:sz="0" w:space="0" w:color="auto"/>
            <w:right w:val="none" w:sz="0" w:space="0" w:color="auto"/>
          </w:divBdr>
        </w:div>
      </w:divsChild>
    </w:div>
    <w:div w:id="39672883">
      <w:bodyDiv w:val="1"/>
      <w:marLeft w:val="0"/>
      <w:marRight w:val="0"/>
      <w:marTop w:val="0"/>
      <w:marBottom w:val="0"/>
      <w:divBdr>
        <w:top w:val="none" w:sz="0" w:space="0" w:color="auto"/>
        <w:left w:val="none" w:sz="0" w:space="0" w:color="auto"/>
        <w:bottom w:val="none" w:sz="0" w:space="0" w:color="auto"/>
        <w:right w:val="none" w:sz="0" w:space="0" w:color="auto"/>
      </w:divBdr>
      <w:divsChild>
        <w:div w:id="1438284091">
          <w:marLeft w:val="0"/>
          <w:marRight w:val="0"/>
          <w:marTop w:val="0"/>
          <w:marBottom w:val="0"/>
          <w:divBdr>
            <w:top w:val="none" w:sz="0" w:space="0" w:color="auto"/>
            <w:left w:val="none" w:sz="0" w:space="0" w:color="auto"/>
            <w:bottom w:val="none" w:sz="0" w:space="0" w:color="auto"/>
            <w:right w:val="none" w:sz="0" w:space="0" w:color="auto"/>
          </w:divBdr>
          <w:divsChild>
            <w:div w:id="7762171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42558160">
      <w:bodyDiv w:val="1"/>
      <w:marLeft w:val="0"/>
      <w:marRight w:val="0"/>
      <w:marTop w:val="0"/>
      <w:marBottom w:val="0"/>
      <w:divBdr>
        <w:top w:val="none" w:sz="0" w:space="0" w:color="auto"/>
        <w:left w:val="none" w:sz="0" w:space="0" w:color="auto"/>
        <w:bottom w:val="none" w:sz="0" w:space="0" w:color="auto"/>
        <w:right w:val="none" w:sz="0" w:space="0" w:color="auto"/>
      </w:divBdr>
      <w:divsChild>
        <w:div w:id="1614289114">
          <w:marLeft w:val="0"/>
          <w:marRight w:val="0"/>
          <w:marTop w:val="0"/>
          <w:marBottom w:val="0"/>
          <w:divBdr>
            <w:top w:val="none" w:sz="0" w:space="0" w:color="auto"/>
            <w:left w:val="none" w:sz="0" w:space="0" w:color="auto"/>
            <w:bottom w:val="none" w:sz="0" w:space="0" w:color="auto"/>
            <w:right w:val="none" w:sz="0" w:space="0" w:color="auto"/>
          </w:divBdr>
        </w:div>
        <w:div w:id="2123648861">
          <w:marLeft w:val="0"/>
          <w:marRight w:val="0"/>
          <w:marTop w:val="0"/>
          <w:marBottom w:val="0"/>
          <w:divBdr>
            <w:top w:val="none" w:sz="0" w:space="0" w:color="auto"/>
            <w:left w:val="none" w:sz="0" w:space="0" w:color="auto"/>
            <w:bottom w:val="none" w:sz="0" w:space="0" w:color="auto"/>
            <w:right w:val="none" w:sz="0" w:space="0" w:color="auto"/>
          </w:divBdr>
        </w:div>
        <w:div w:id="1278219132">
          <w:marLeft w:val="0"/>
          <w:marRight w:val="0"/>
          <w:marTop w:val="0"/>
          <w:marBottom w:val="0"/>
          <w:divBdr>
            <w:top w:val="none" w:sz="0" w:space="0" w:color="auto"/>
            <w:left w:val="none" w:sz="0" w:space="0" w:color="auto"/>
            <w:bottom w:val="none" w:sz="0" w:space="0" w:color="auto"/>
            <w:right w:val="none" w:sz="0" w:space="0" w:color="auto"/>
          </w:divBdr>
        </w:div>
        <w:div w:id="2130584289">
          <w:marLeft w:val="0"/>
          <w:marRight w:val="0"/>
          <w:marTop w:val="0"/>
          <w:marBottom w:val="0"/>
          <w:divBdr>
            <w:top w:val="none" w:sz="0" w:space="0" w:color="auto"/>
            <w:left w:val="none" w:sz="0" w:space="0" w:color="auto"/>
            <w:bottom w:val="none" w:sz="0" w:space="0" w:color="auto"/>
            <w:right w:val="none" w:sz="0" w:space="0" w:color="auto"/>
          </w:divBdr>
        </w:div>
        <w:div w:id="912617973">
          <w:marLeft w:val="0"/>
          <w:marRight w:val="0"/>
          <w:marTop w:val="0"/>
          <w:marBottom w:val="0"/>
          <w:divBdr>
            <w:top w:val="none" w:sz="0" w:space="0" w:color="auto"/>
            <w:left w:val="none" w:sz="0" w:space="0" w:color="auto"/>
            <w:bottom w:val="none" w:sz="0" w:space="0" w:color="auto"/>
            <w:right w:val="none" w:sz="0" w:space="0" w:color="auto"/>
          </w:divBdr>
        </w:div>
        <w:div w:id="1524514657">
          <w:marLeft w:val="0"/>
          <w:marRight w:val="0"/>
          <w:marTop w:val="0"/>
          <w:marBottom w:val="0"/>
          <w:divBdr>
            <w:top w:val="none" w:sz="0" w:space="0" w:color="auto"/>
            <w:left w:val="none" w:sz="0" w:space="0" w:color="auto"/>
            <w:bottom w:val="none" w:sz="0" w:space="0" w:color="auto"/>
            <w:right w:val="none" w:sz="0" w:space="0" w:color="auto"/>
          </w:divBdr>
        </w:div>
        <w:div w:id="170531162">
          <w:marLeft w:val="0"/>
          <w:marRight w:val="0"/>
          <w:marTop w:val="0"/>
          <w:marBottom w:val="0"/>
          <w:divBdr>
            <w:top w:val="none" w:sz="0" w:space="0" w:color="auto"/>
            <w:left w:val="none" w:sz="0" w:space="0" w:color="auto"/>
            <w:bottom w:val="none" w:sz="0" w:space="0" w:color="auto"/>
            <w:right w:val="none" w:sz="0" w:space="0" w:color="auto"/>
          </w:divBdr>
        </w:div>
        <w:div w:id="678968540">
          <w:marLeft w:val="0"/>
          <w:marRight w:val="0"/>
          <w:marTop w:val="0"/>
          <w:marBottom w:val="0"/>
          <w:divBdr>
            <w:top w:val="none" w:sz="0" w:space="0" w:color="auto"/>
            <w:left w:val="none" w:sz="0" w:space="0" w:color="auto"/>
            <w:bottom w:val="none" w:sz="0" w:space="0" w:color="auto"/>
            <w:right w:val="none" w:sz="0" w:space="0" w:color="auto"/>
          </w:divBdr>
        </w:div>
        <w:div w:id="1814255322">
          <w:marLeft w:val="0"/>
          <w:marRight w:val="0"/>
          <w:marTop w:val="0"/>
          <w:marBottom w:val="0"/>
          <w:divBdr>
            <w:top w:val="none" w:sz="0" w:space="0" w:color="auto"/>
            <w:left w:val="none" w:sz="0" w:space="0" w:color="auto"/>
            <w:bottom w:val="none" w:sz="0" w:space="0" w:color="auto"/>
            <w:right w:val="none" w:sz="0" w:space="0" w:color="auto"/>
          </w:divBdr>
        </w:div>
      </w:divsChild>
    </w:div>
    <w:div w:id="189146077">
      <w:bodyDiv w:val="1"/>
      <w:marLeft w:val="0"/>
      <w:marRight w:val="0"/>
      <w:marTop w:val="0"/>
      <w:marBottom w:val="0"/>
      <w:divBdr>
        <w:top w:val="none" w:sz="0" w:space="0" w:color="auto"/>
        <w:left w:val="none" w:sz="0" w:space="0" w:color="auto"/>
        <w:bottom w:val="none" w:sz="0" w:space="0" w:color="auto"/>
        <w:right w:val="none" w:sz="0" w:space="0" w:color="auto"/>
      </w:divBdr>
      <w:divsChild>
        <w:div w:id="1971083985">
          <w:marLeft w:val="0"/>
          <w:marRight w:val="0"/>
          <w:marTop w:val="0"/>
          <w:marBottom w:val="0"/>
          <w:divBdr>
            <w:top w:val="none" w:sz="0" w:space="0" w:color="auto"/>
            <w:left w:val="none" w:sz="0" w:space="0" w:color="auto"/>
            <w:bottom w:val="none" w:sz="0" w:space="0" w:color="auto"/>
            <w:right w:val="none" w:sz="0" w:space="0" w:color="auto"/>
          </w:divBdr>
        </w:div>
      </w:divsChild>
    </w:div>
    <w:div w:id="1210337246">
      <w:bodyDiv w:val="1"/>
      <w:marLeft w:val="0"/>
      <w:marRight w:val="0"/>
      <w:marTop w:val="0"/>
      <w:marBottom w:val="0"/>
      <w:divBdr>
        <w:top w:val="none" w:sz="0" w:space="0" w:color="auto"/>
        <w:left w:val="none" w:sz="0" w:space="0" w:color="auto"/>
        <w:bottom w:val="none" w:sz="0" w:space="0" w:color="auto"/>
        <w:right w:val="none" w:sz="0" w:space="0" w:color="auto"/>
      </w:divBdr>
      <w:divsChild>
        <w:div w:id="293828621">
          <w:marLeft w:val="0"/>
          <w:marRight w:val="0"/>
          <w:marTop w:val="0"/>
          <w:marBottom w:val="0"/>
          <w:divBdr>
            <w:top w:val="none" w:sz="0" w:space="0" w:color="auto"/>
            <w:left w:val="none" w:sz="0" w:space="0" w:color="auto"/>
            <w:bottom w:val="none" w:sz="0" w:space="0" w:color="auto"/>
            <w:right w:val="none" w:sz="0" w:space="0" w:color="auto"/>
          </w:divBdr>
        </w:div>
        <w:div w:id="717706096">
          <w:marLeft w:val="0"/>
          <w:marRight w:val="0"/>
          <w:marTop w:val="0"/>
          <w:marBottom w:val="0"/>
          <w:divBdr>
            <w:top w:val="none" w:sz="0" w:space="0" w:color="auto"/>
            <w:left w:val="none" w:sz="0" w:space="0" w:color="auto"/>
            <w:bottom w:val="none" w:sz="0" w:space="0" w:color="auto"/>
            <w:right w:val="none" w:sz="0" w:space="0" w:color="auto"/>
          </w:divBdr>
        </w:div>
        <w:div w:id="414396705">
          <w:marLeft w:val="0"/>
          <w:marRight w:val="0"/>
          <w:marTop w:val="0"/>
          <w:marBottom w:val="0"/>
          <w:divBdr>
            <w:top w:val="none" w:sz="0" w:space="0" w:color="auto"/>
            <w:left w:val="none" w:sz="0" w:space="0" w:color="auto"/>
            <w:bottom w:val="none" w:sz="0" w:space="0" w:color="auto"/>
            <w:right w:val="none" w:sz="0" w:space="0" w:color="auto"/>
          </w:divBdr>
        </w:div>
      </w:divsChild>
    </w:div>
    <w:div w:id="1226062401">
      <w:bodyDiv w:val="1"/>
      <w:marLeft w:val="0"/>
      <w:marRight w:val="0"/>
      <w:marTop w:val="0"/>
      <w:marBottom w:val="0"/>
      <w:divBdr>
        <w:top w:val="none" w:sz="0" w:space="0" w:color="auto"/>
        <w:left w:val="none" w:sz="0" w:space="0" w:color="auto"/>
        <w:bottom w:val="none" w:sz="0" w:space="0" w:color="auto"/>
        <w:right w:val="none" w:sz="0" w:space="0" w:color="auto"/>
      </w:divBdr>
      <w:divsChild>
        <w:div w:id="651056577">
          <w:marLeft w:val="0"/>
          <w:marRight w:val="0"/>
          <w:marTop w:val="0"/>
          <w:marBottom w:val="0"/>
          <w:divBdr>
            <w:top w:val="none" w:sz="0" w:space="0" w:color="auto"/>
            <w:left w:val="none" w:sz="0" w:space="0" w:color="auto"/>
            <w:bottom w:val="none" w:sz="0" w:space="0" w:color="auto"/>
            <w:right w:val="none" w:sz="0" w:space="0" w:color="auto"/>
          </w:divBdr>
        </w:div>
        <w:div w:id="1759060810">
          <w:marLeft w:val="0"/>
          <w:marRight w:val="0"/>
          <w:marTop w:val="0"/>
          <w:marBottom w:val="0"/>
          <w:divBdr>
            <w:top w:val="none" w:sz="0" w:space="0" w:color="auto"/>
            <w:left w:val="none" w:sz="0" w:space="0" w:color="auto"/>
            <w:bottom w:val="none" w:sz="0" w:space="0" w:color="auto"/>
            <w:right w:val="none" w:sz="0" w:space="0" w:color="auto"/>
          </w:divBdr>
        </w:div>
        <w:div w:id="1609848863">
          <w:marLeft w:val="0"/>
          <w:marRight w:val="0"/>
          <w:marTop w:val="0"/>
          <w:marBottom w:val="0"/>
          <w:divBdr>
            <w:top w:val="none" w:sz="0" w:space="0" w:color="auto"/>
            <w:left w:val="none" w:sz="0" w:space="0" w:color="auto"/>
            <w:bottom w:val="none" w:sz="0" w:space="0" w:color="auto"/>
            <w:right w:val="none" w:sz="0" w:space="0" w:color="auto"/>
          </w:divBdr>
        </w:div>
      </w:divsChild>
    </w:div>
    <w:div w:id="1288973151">
      <w:bodyDiv w:val="1"/>
      <w:marLeft w:val="0"/>
      <w:marRight w:val="0"/>
      <w:marTop w:val="0"/>
      <w:marBottom w:val="0"/>
      <w:divBdr>
        <w:top w:val="none" w:sz="0" w:space="0" w:color="auto"/>
        <w:left w:val="none" w:sz="0" w:space="0" w:color="auto"/>
        <w:bottom w:val="none" w:sz="0" w:space="0" w:color="auto"/>
        <w:right w:val="none" w:sz="0" w:space="0" w:color="auto"/>
      </w:divBdr>
    </w:div>
    <w:div w:id="1308166139">
      <w:bodyDiv w:val="1"/>
      <w:marLeft w:val="0"/>
      <w:marRight w:val="0"/>
      <w:marTop w:val="0"/>
      <w:marBottom w:val="0"/>
      <w:divBdr>
        <w:top w:val="none" w:sz="0" w:space="0" w:color="auto"/>
        <w:left w:val="none" w:sz="0" w:space="0" w:color="auto"/>
        <w:bottom w:val="none" w:sz="0" w:space="0" w:color="auto"/>
        <w:right w:val="none" w:sz="0" w:space="0" w:color="auto"/>
      </w:divBdr>
      <w:divsChild>
        <w:div w:id="797721317">
          <w:marLeft w:val="0"/>
          <w:marRight w:val="0"/>
          <w:marTop w:val="0"/>
          <w:marBottom w:val="0"/>
          <w:divBdr>
            <w:top w:val="none" w:sz="0" w:space="0" w:color="auto"/>
            <w:left w:val="none" w:sz="0" w:space="0" w:color="auto"/>
            <w:bottom w:val="none" w:sz="0" w:space="0" w:color="auto"/>
            <w:right w:val="none" w:sz="0" w:space="0" w:color="auto"/>
          </w:divBdr>
        </w:div>
        <w:div w:id="1856574941">
          <w:marLeft w:val="0"/>
          <w:marRight w:val="0"/>
          <w:marTop w:val="0"/>
          <w:marBottom w:val="0"/>
          <w:divBdr>
            <w:top w:val="none" w:sz="0" w:space="0" w:color="auto"/>
            <w:left w:val="none" w:sz="0" w:space="0" w:color="auto"/>
            <w:bottom w:val="none" w:sz="0" w:space="0" w:color="auto"/>
            <w:right w:val="none" w:sz="0" w:space="0" w:color="auto"/>
          </w:divBdr>
        </w:div>
        <w:div w:id="1109859722">
          <w:marLeft w:val="0"/>
          <w:marRight w:val="0"/>
          <w:marTop w:val="0"/>
          <w:marBottom w:val="0"/>
          <w:divBdr>
            <w:top w:val="none" w:sz="0" w:space="0" w:color="auto"/>
            <w:left w:val="none" w:sz="0" w:space="0" w:color="auto"/>
            <w:bottom w:val="none" w:sz="0" w:space="0" w:color="auto"/>
            <w:right w:val="none" w:sz="0" w:space="0" w:color="auto"/>
          </w:divBdr>
        </w:div>
        <w:div w:id="1427581356">
          <w:marLeft w:val="0"/>
          <w:marRight w:val="0"/>
          <w:marTop w:val="0"/>
          <w:marBottom w:val="0"/>
          <w:divBdr>
            <w:top w:val="none" w:sz="0" w:space="0" w:color="auto"/>
            <w:left w:val="none" w:sz="0" w:space="0" w:color="auto"/>
            <w:bottom w:val="none" w:sz="0" w:space="0" w:color="auto"/>
            <w:right w:val="none" w:sz="0" w:space="0" w:color="auto"/>
          </w:divBdr>
        </w:div>
        <w:div w:id="897593119">
          <w:marLeft w:val="0"/>
          <w:marRight w:val="0"/>
          <w:marTop w:val="0"/>
          <w:marBottom w:val="0"/>
          <w:divBdr>
            <w:top w:val="none" w:sz="0" w:space="0" w:color="auto"/>
            <w:left w:val="none" w:sz="0" w:space="0" w:color="auto"/>
            <w:bottom w:val="none" w:sz="0" w:space="0" w:color="auto"/>
            <w:right w:val="none" w:sz="0" w:space="0" w:color="auto"/>
          </w:divBdr>
        </w:div>
        <w:div w:id="1097286967">
          <w:marLeft w:val="0"/>
          <w:marRight w:val="0"/>
          <w:marTop w:val="0"/>
          <w:marBottom w:val="0"/>
          <w:divBdr>
            <w:top w:val="none" w:sz="0" w:space="0" w:color="auto"/>
            <w:left w:val="none" w:sz="0" w:space="0" w:color="auto"/>
            <w:bottom w:val="none" w:sz="0" w:space="0" w:color="auto"/>
            <w:right w:val="none" w:sz="0" w:space="0" w:color="auto"/>
          </w:divBdr>
        </w:div>
        <w:div w:id="1915971963">
          <w:marLeft w:val="0"/>
          <w:marRight w:val="0"/>
          <w:marTop w:val="0"/>
          <w:marBottom w:val="0"/>
          <w:divBdr>
            <w:top w:val="none" w:sz="0" w:space="0" w:color="auto"/>
            <w:left w:val="none" w:sz="0" w:space="0" w:color="auto"/>
            <w:bottom w:val="none" w:sz="0" w:space="0" w:color="auto"/>
            <w:right w:val="none" w:sz="0" w:space="0" w:color="auto"/>
          </w:divBdr>
        </w:div>
        <w:div w:id="1222643240">
          <w:marLeft w:val="0"/>
          <w:marRight w:val="0"/>
          <w:marTop w:val="0"/>
          <w:marBottom w:val="0"/>
          <w:divBdr>
            <w:top w:val="none" w:sz="0" w:space="0" w:color="auto"/>
            <w:left w:val="none" w:sz="0" w:space="0" w:color="auto"/>
            <w:bottom w:val="none" w:sz="0" w:space="0" w:color="auto"/>
            <w:right w:val="none" w:sz="0" w:space="0" w:color="auto"/>
          </w:divBdr>
        </w:div>
        <w:div w:id="254440602">
          <w:marLeft w:val="0"/>
          <w:marRight w:val="0"/>
          <w:marTop w:val="0"/>
          <w:marBottom w:val="0"/>
          <w:divBdr>
            <w:top w:val="none" w:sz="0" w:space="0" w:color="auto"/>
            <w:left w:val="none" w:sz="0" w:space="0" w:color="auto"/>
            <w:bottom w:val="none" w:sz="0" w:space="0" w:color="auto"/>
            <w:right w:val="none" w:sz="0" w:space="0" w:color="auto"/>
          </w:divBdr>
        </w:div>
        <w:div w:id="1823548030">
          <w:marLeft w:val="0"/>
          <w:marRight w:val="0"/>
          <w:marTop w:val="0"/>
          <w:marBottom w:val="0"/>
          <w:divBdr>
            <w:top w:val="none" w:sz="0" w:space="0" w:color="auto"/>
            <w:left w:val="none" w:sz="0" w:space="0" w:color="auto"/>
            <w:bottom w:val="none" w:sz="0" w:space="0" w:color="auto"/>
            <w:right w:val="none" w:sz="0" w:space="0" w:color="auto"/>
          </w:divBdr>
        </w:div>
        <w:div w:id="1395662841">
          <w:marLeft w:val="0"/>
          <w:marRight w:val="0"/>
          <w:marTop w:val="0"/>
          <w:marBottom w:val="0"/>
          <w:divBdr>
            <w:top w:val="none" w:sz="0" w:space="0" w:color="auto"/>
            <w:left w:val="none" w:sz="0" w:space="0" w:color="auto"/>
            <w:bottom w:val="none" w:sz="0" w:space="0" w:color="auto"/>
            <w:right w:val="none" w:sz="0" w:space="0" w:color="auto"/>
          </w:divBdr>
        </w:div>
        <w:div w:id="466970224">
          <w:marLeft w:val="0"/>
          <w:marRight w:val="0"/>
          <w:marTop w:val="0"/>
          <w:marBottom w:val="0"/>
          <w:divBdr>
            <w:top w:val="none" w:sz="0" w:space="0" w:color="auto"/>
            <w:left w:val="none" w:sz="0" w:space="0" w:color="auto"/>
            <w:bottom w:val="none" w:sz="0" w:space="0" w:color="auto"/>
            <w:right w:val="none" w:sz="0" w:space="0" w:color="auto"/>
          </w:divBdr>
        </w:div>
        <w:div w:id="134765661">
          <w:marLeft w:val="0"/>
          <w:marRight w:val="0"/>
          <w:marTop w:val="0"/>
          <w:marBottom w:val="0"/>
          <w:divBdr>
            <w:top w:val="none" w:sz="0" w:space="0" w:color="auto"/>
            <w:left w:val="none" w:sz="0" w:space="0" w:color="auto"/>
            <w:bottom w:val="none" w:sz="0" w:space="0" w:color="auto"/>
            <w:right w:val="none" w:sz="0" w:space="0" w:color="auto"/>
          </w:divBdr>
        </w:div>
        <w:div w:id="2077123458">
          <w:marLeft w:val="0"/>
          <w:marRight w:val="0"/>
          <w:marTop w:val="0"/>
          <w:marBottom w:val="0"/>
          <w:divBdr>
            <w:top w:val="none" w:sz="0" w:space="0" w:color="auto"/>
            <w:left w:val="none" w:sz="0" w:space="0" w:color="auto"/>
            <w:bottom w:val="none" w:sz="0" w:space="0" w:color="auto"/>
            <w:right w:val="none" w:sz="0" w:space="0" w:color="auto"/>
          </w:divBdr>
        </w:div>
        <w:div w:id="711424303">
          <w:marLeft w:val="0"/>
          <w:marRight w:val="0"/>
          <w:marTop w:val="0"/>
          <w:marBottom w:val="0"/>
          <w:divBdr>
            <w:top w:val="none" w:sz="0" w:space="0" w:color="auto"/>
            <w:left w:val="none" w:sz="0" w:space="0" w:color="auto"/>
            <w:bottom w:val="none" w:sz="0" w:space="0" w:color="auto"/>
            <w:right w:val="none" w:sz="0" w:space="0" w:color="auto"/>
          </w:divBdr>
        </w:div>
      </w:divsChild>
    </w:div>
    <w:div w:id="1521968767">
      <w:bodyDiv w:val="1"/>
      <w:marLeft w:val="0"/>
      <w:marRight w:val="0"/>
      <w:marTop w:val="0"/>
      <w:marBottom w:val="0"/>
      <w:divBdr>
        <w:top w:val="none" w:sz="0" w:space="0" w:color="auto"/>
        <w:left w:val="none" w:sz="0" w:space="0" w:color="auto"/>
        <w:bottom w:val="none" w:sz="0" w:space="0" w:color="auto"/>
        <w:right w:val="none" w:sz="0" w:space="0" w:color="auto"/>
      </w:divBdr>
      <w:divsChild>
        <w:div w:id="1381517425">
          <w:marLeft w:val="0"/>
          <w:marRight w:val="0"/>
          <w:marTop w:val="0"/>
          <w:marBottom w:val="0"/>
          <w:divBdr>
            <w:top w:val="none" w:sz="0" w:space="0" w:color="auto"/>
            <w:left w:val="none" w:sz="0" w:space="0" w:color="auto"/>
            <w:bottom w:val="none" w:sz="0" w:space="0" w:color="auto"/>
            <w:right w:val="none" w:sz="0" w:space="0" w:color="auto"/>
          </w:divBdr>
        </w:div>
        <w:div w:id="731342843">
          <w:marLeft w:val="0"/>
          <w:marRight w:val="0"/>
          <w:marTop w:val="0"/>
          <w:marBottom w:val="0"/>
          <w:divBdr>
            <w:top w:val="none" w:sz="0" w:space="0" w:color="auto"/>
            <w:left w:val="none" w:sz="0" w:space="0" w:color="auto"/>
            <w:bottom w:val="none" w:sz="0" w:space="0" w:color="auto"/>
            <w:right w:val="none" w:sz="0" w:space="0" w:color="auto"/>
          </w:divBdr>
        </w:div>
        <w:div w:id="677268337">
          <w:marLeft w:val="0"/>
          <w:marRight w:val="0"/>
          <w:marTop w:val="0"/>
          <w:marBottom w:val="0"/>
          <w:divBdr>
            <w:top w:val="none" w:sz="0" w:space="0" w:color="auto"/>
            <w:left w:val="none" w:sz="0" w:space="0" w:color="auto"/>
            <w:bottom w:val="none" w:sz="0" w:space="0" w:color="auto"/>
            <w:right w:val="none" w:sz="0" w:space="0" w:color="auto"/>
          </w:divBdr>
        </w:div>
      </w:divsChild>
    </w:div>
    <w:div w:id="1535115429">
      <w:bodyDiv w:val="1"/>
      <w:marLeft w:val="0"/>
      <w:marRight w:val="0"/>
      <w:marTop w:val="0"/>
      <w:marBottom w:val="0"/>
      <w:divBdr>
        <w:top w:val="none" w:sz="0" w:space="0" w:color="auto"/>
        <w:left w:val="none" w:sz="0" w:space="0" w:color="auto"/>
        <w:bottom w:val="none" w:sz="0" w:space="0" w:color="auto"/>
        <w:right w:val="none" w:sz="0" w:space="0" w:color="auto"/>
      </w:divBdr>
      <w:divsChild>
        <w:div w:id="1358385401">
          <w:marLeft w:val="0"/>
          <w:marRight w:val="0"/>
          <w:marTop w:val="0"/>
          <w:marBottom w:val="0"/>
          <w:divBdr>
            <w:top w:val="none" w:sz="0" w:space="0" w:color="auto"/>
            <w:left w:val="none" w:sz="0" w:space="0" w:color="auto"/>
            <w:bottom w:val="none" w:sz="0" w:space="0" w:color="auto"/>
            <w:right w:val="none" w:sz="0" w:space="0" w:color="auto"/>
          </w:divBdr>
        </w:div>
      </w:divsChild>
    </w:div>
    <w:div w:id="1567380690">
      <w:bodyDiv w:val="1"/>
      <w:marLeft w:val="0"/>
      <w:marRight w:val="0"/>
      <w:marTop w:val="0"/>
      <w:marBottom w:val="0"/>
      <w:divBdr>
        <w:top w:val="none" w:sz="0" w:space="0" w:color="auto"/>
        <w:left w:val="none" w:sz="0" w:space="0" w:color="auto"/>
        <w:bottom w:val="none" w:sz="0" w:space="0" w:color="auto"/>
        <w:right w:val="none" w:sz="0" w:space="0" w:color="auto"/>
      </w:divBdr>
    </w:div>
    <w:div w:id="1885285271">
      <w:bodyDiv w:val="1"/>
      <w:marLeft w:val="0"/>
      <w:marRight w:val="0"/>
      <w:marTop w:val="0"/>
      <w:marBottom w:val="0"/>
      <w:divBdr>
        <w:top w:val="none" w:sz="0" w:space="0" w:color="auto"/>
        <w:left w:val="none" w:sz="0" w:space="0" w:color="auto"/>
        <w:bottom w:val="none" w:sz="0" w:space="0" w:color="auto"/>
        <w:right w:val="none" w:sz="0" w:space="0" w:color="auto"/>
      </w:divBdr>
      <w:divsChild>
        <w:div w:id="540745997">
          <w:marLeft w:val="0"/>
          <w:marRight w:val="0"/>
          <w:marTop w:val="0"/>
          <w:marBottom w:val="0"/>
          <w:divBdr>
            <w:top w:val="none" w:sz="0" w:space="0" w:color="auto"/>
            <w:left w:val="none" w:sz="0" w:space="0" w:color="auto"/>
            <w:bottom w:val="none" w:sz="0" w:space="0" w:color="auto"/>
            <w:right w:val="none" w:sz="0" w:space="0" w:color="auto"/>
          </w:divBdr>
          <w:divsChild>
            <w:div w:id="103622305">
              <w:marLeft w:val="0"/>
              <w:marRight w:val="0"/>
              <w:marTop w:val="0"/>
              <w:marBottom w:val="0"/>
              <w:divBdr>
                <w:top w:val="none" w:sz="0" w:space="0" w:color="auto"/>
                <w:left w:val="none" w:sz="0" w:space="0" w:color="auto"/>
                <w:bottom w:val="none" w:sz="0" w:space="0" w:color="auto"/>
                <w:right w:val="none" w:sz="0" w:space="0" w:color="auto"/>
              </w:divBdr>
              <w:divsChild>
                <w:div w:id="1883127712">
                  <w:marLeft w:val="0"/>
                  <w:marRight w:val="0"/>
                  <w:marTop w:val="0"/>
                  <w:marBottom w:val="0"/>
                  <w:divBdr>
                    <w:top w:val="none" w:sz="0" w:space="0" w:color="auto"/>
                    <w:left w:val="none" w:sz="0" w:space="0" w:color="auto"/>
                    <w:bottom w:val="none" w:sz="0" w:space="0" w:color="auto"/>
                    <w:right w:val="none" w:sz="0" w:space="0" w:color="auto"/>
                  </w:divBdr>
                </w:div>
                <w:div w:id="1459497150">
                  <w:marLeft w:val="0"/>
                  <w:marRight w:val="0"/>
                  <w:marTop w:val="0"/>
                  <w:marBottom w:val="0"/>
                  <w:divBdr>
                    <w:top w:val="none" w:sz="0" w:space="0" w:color="auto"/>
                    <w:left w:val="none" w:sz="0" w:space="0" w:color="auto"/>
                    <w:bottom w:val="none" w:sz="0" w:space="0" w:color="auto"/>
                    <w:right w:val="none" w:sz="0" w:space="0" w:color="auto"/>
                  </w:divBdr>
                  <w:divsChild>
                    <w:div w:id="2103527511">
                      <w:marLeft w:val="0"/>
                      <w:marRight w:val="0"/>
                      <w:marTop w:val="0"/>
                      <w:marBottom w:val="0"/>
                      <w:divBdr>
                        <w:top w:val="none" w:sz="0" w:space="0" w:color="auto"/>
                        <w:left w:val="none" w:sz="0" w:space="0" w:color="auto"/>
                        <w:bottom w:val="none" w:sz="0" w:space="0" w:color="auto"/>
                        <w:right w:val="none" w:sz="0" w:space="0" w:color="auto"/>
                      </w:divBdr>
                    </w:div>
                    <w:div w:id="12412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wfccsecret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wfccsecretry@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and Juliet Munro</dc:creator>
  <cp:keywords/>
  <dc:description/>
  <cp:lastModifiedBy>Don and Juliet Munro</cp:lastModifiedBy>
  <cp:revision>3</cp:revision>
  <dcterms:created xsi:type="dcterms:W3CDTF">2024-03-02T21:43:00Z</dcterms:created>
  <dcterms:modified xsi:type="dcterms:W3CDTF">2024-03-02T21:59:00Z</dcterms:modified>
</cp:coreProperties>
</file>